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Конкурсное испытание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sz w:val="56"/>
          <w:szCs w:val="56"/>
        </w:rPr>
        <w:t>Урок</w:t>
      </w:r>
      <w:r w:rsidRPr="0002437C">
        <w:rPr>
          <w:rFonts w:ascii="Times New Roman" w:hAnsi="Times New Roman"/>
          <w:sz w:val="56"/>
          <w:szCs w:val="56"/>
        </w:rPr>
        <w:t>»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участницы конкурса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"Учитель года России"-2023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в номинации "Педагогический дебют"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proofErr w:type="spellStart"/>
      <w:r w:rsidRPr="0002437C">
        <w:rPr>
          <w:rFonts w:ascii="Times New Roman" w:hAnsi="Times New Roman"/>
          <w:sz w:val="56"/>
          <w:szCs w:val="56"/>
        </w:rPr>
        <w:t>Чуруховой</w:t>
      </w:r>
      <w:proofErr w:type="spellEnd"/>
      <w:r w:rsidRPr="0002437C">
        <w:rPr>
          <w:rFonts w:ascii="Times New Roman" w:hAnsi="Times New Roman"/>
          <w:sz w:val="56"/>
          <w:szCs w:val="56"/>
        </w:rPr>
        <w:t xml:space="preserve"> Раисы </w:t>
      </w:r>
      <w:proofErr w:type="spellStart"/>
      <w:r w:rsidRPr="0002437C">
        <w:rPr>
          <w:rFonts w:ascii="Times New Roman" w:hAnsi="Times New Roman"/>
          <w:sz w:val="56"/>
          <w:szCs w:val="56"/>
        </w:rPr>
        <w:t>Мажидовны</w:t>
      </w:r>
      <w:proofErr w:type="spellEnd"/>
      <w:r w:rsidRPr="0002437C">
        <w:rPr>
          <w:rFonts w:ascii="Times New Roman" w:hAnsi="Times New Roman"/>
          <w:sz w:val="56"/>
          <w:szCs w:val="56"/>
        </w:rPr>
        <w:t>,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учителя ИЗО и технологии</w:t>
      </w:r>
    </w:p>
    <w:p w:rsidR="00485C22" w:rsidRPr="0002437C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>МОУ «СОШ №10»</w:t>
      </w:r>
    </w:p>
    <w:p w:rsidR="00485C22" w:rsidRDefault="00485C22" w:rsidP="00485C22">
      <w:pPr>
        <w:jc w:val="center"/>
        <w:rPr>
          <w:rFonts w:ascii="Times New Roman" w:hAnsi="Times New Roman"/>
          <w:sz w:val="56"/>
          <w:szCs w:val="56"/>
        </w:rPr>
      </w:pPr>
      <w:r w:rsidRPr="0002437C">
        <w:rPr>
          <w:rFonts w:ascii="Times New Roman" w:hAnsi="Times New Roman"/>
          <w:sz w:val="56"/>
          <w:szCs w:val="56"/>
        </w:rPr>
        <w:t xml:space="preserve"> </w:t>
      </w:r>
    </w:p>
    <w:p w:rsidR="00485C22" w:rsidRDefault="00485C22" w:rsidP="00485C22">
      <w:pPr>
        <w:jc w:val="center"/>
        <w:rPr>
          <w:rFonts w:ascii="Times New Roman" w:hAnsi="Times New Roman"/>
          <w:sz w:val="56"/>
          <w:szCs w:val="56"/>
        </w:rPr>
      </w:pP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4780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 xml:space="preserve"> </w:t>
      </w: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Технологическая карта урока изобразительного искусства 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Класс</w:t>
      </w:r>
      <w:proofErr w:type="gramStart"/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3</w:t>
      </w:r>
    </w:p>
    <w:p w:rsidR="00F47803" w:rsidRPr="00485C22" w:rsidRDefault="00F47803" w:rsidP="00F47803">
      <w:pPr>
        <w:shd w:val="clear" w:color="auto" w:fill="FFFFFF"/>
        <w:spacing w:after="0" w:line="14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 урока: «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Цвет как средство выражения: тёплые и холодные цвета»  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Цель: 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изображение месяца и солнца  с помощью теплых и холодных цветов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Учебные задачи: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Направленные на достижение личностных результатов:</w:t>
      </w:r>
      <w:r w:rsidRPr="00485C22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br/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формировать эстетические чувства художественн</w:t>
      </w:r>
      <w:proofErr w:type="gramStart"/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творческого мышления, наблюдательность и фантазию;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формировать эстетические потребности (потребностей в общении с искусством и природой)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 умение 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85C2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Направленные на достижение </w:t>
      </w:r>
      <w:proofErr w:type="spellStart"/>
      <w:r w:rsidRPr="00485C2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метапредметных</w:t>
      </w:r>
      <w:proofErr w:type="spellEnd"/>
      <w:r w:rsidRPr="00485C2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результатов обучения: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Регулятивные: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формировать освоение начальных форм познавательной и личностной рефлексии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формировать умение планировать и грамотно осуществлять учебные действия в соответствии с поставленной задачей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Познавательные: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формировать 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формировать осознанное стремление к освоению новых знаний и умений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Коммуникативные: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формировать умение вести диалог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Направленные на достижение предметных результатов обучения:</w:t>
      </w:r>
    </w:p>
    <w:p w:rsidR="00F47803" w:rsidRPr="00485C22" w:rsidRDefault="00F47803" w:rsidP="00F47803">
      <w:pPr>
        <w:shd w:val="clear" w:color="auto" w:fill="FFFFFF"/>
        <w:spacing w:after="0" w:line="14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Развивать колористические навыки работы красками.</w:t>
      </w:r>
    </w:p>
    <w:p w:rsidR="00F47803" w:rsidRPr="00485C22" w:rsidRDefault="00F47803" w:rsidP="00F47803">
      <w:pPr>
        <w:shd w:val="clear" w:color="auto" w:fill="FFFFFF"/>
        <w:spacing w:after="0" w:line="14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Изображать простые сюжеты с колористическим контрастом .</w:t>
      </w:r>
    </w:p>
    <w:p w:rsidR="00F47803" w:rsidRPr="00485C22" w:rsidRDefault="00F47803" w:rsidP="00F47803">
      <w:pPr>
        <w:shd w:val="clear" w:color="auto" w:fill="FFFFFF"/>
        <w:spacing w:after="0" w:line="14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Понимать эмоциональную выразительность теплых и холодных цветов.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Зрительный ряд: </w:t>
      </w:r>
      <w:r w:rsid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исунки « Месяц и солнце», цветовая гамма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Музыкальный ряд: 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фоновая мелодия без слов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Оборудование для учителя: 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презентация, технологическая карта, кружочки разных цветов,  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Материалы для обучающихся: </w:t>
      </w: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акварель</w:t>
      </w:r>
      <w:proofErr w:type="gramStart"/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кисти, чертежная белая бумага А4, салфетки, баночка с водой.</w:t>
      </w: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803" w:rsidRPr="00485C22" w:rsidRDefault="00F47803" w:rsidP="00F47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803" w:rsidRPr="00485C22" w:rsidRDefault="00F47803" w:rsidP="00F47803">
      <w:pPr>
        <w:shd w:val="clear" w:color="auto" w:fill="FFFFFF"/>
        <w:spacing w:after="0" w:line="138" w:lineRule="atLeast"/>
        <w:ind w:left="5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0"/>
        <w:gridCol w:w="3284"/>
        <w:gridCol w:w="2939"/>
        <w:gridCol w:w="2366"/>
        <w:gridCol w:w="2751"/>
      </w:tblGrid>
      <w:tr w:rsidR="00F47803" w:rsidRPr="00485C22" w:rsidTr="00F47803">
        <w:trPr>
          <w:trHeight w:val="792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УУД </w:t>
            </w:r>
          </w:p>
          <w:p w:rsidR="00F47803" w:rsidRPr="00485C22" w:rsidRDefault="00F47803" w:rsidP="00F47803">
            <w:pPr>
              <w:spacing w:after="0" w:line="138" w:lineRule="atLeast"/>
              <w:ind w:left="10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Методы обучения</w:t>
            </w:r>
          </w:p>
        </w:tc>
      </w:tr>
      <w:tr w:rsidR="00F47803" w:rsidRPr="00485C22" w:rsidTr="00F47803">
        <w:trPr>
          <w:trHeight w:val="169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1.МОТИВАЦИЯ </w:t>
            </w:r>
            <w:r w:rsid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</w:t>
            </w:r>
            <w:proofErr w:type="gramEnd"/>
          </w:p>
          <w:p w:rsidR="00F47803" w:rsidRPr="00485C22" w:rsidRDefault="00F47803" w:rsidP="00F47803">
            <w:pPr>
              <w:spacing w:after="25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</w:t>
            </w:r>
          </w:p>
          <w:p w:rsidR="00F47803" w:rsidRPr="00485C22" w:rsidRDefault="00F47803" w:rsidP="00F47803">
            <w:pPr>
              <w:spacing w:after="2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485C22">
            <w:pPr>
              <w:spacing w:after="0" w:line="138" w:lineRule="atLeast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-приветствует детей </w:t>
            </w:r>
            <w:r w:rsid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приветствуют учителя, эмоционально настраиваются на урок</w:t>
            </w:r>
          </w:p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ЛУУД:</w:t>
            </w:r>
          </w:p>
          <w:p w:rsidR="00F47803" w:rsidRPr="00485C22" w:rsidRDefault="00F47803" w:rsidP="00F47803">
            <w:pPr>
              <w:spacing w:after="0" w:line="138" w:lineRule="atLeast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 потребности (потребностей в общении с искусством и природой)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right="2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-формирования готовности восприятия учебного материала</w:t>
            </w:r>
          </w:p>
          <w:p w:rsidR="00F47803" w:rsidRPr="00485C22" w:rsidRDefault="00F47803" w:rsidP="00F47803">
            <w:pPr>
              <w:spacing w:after="0" w:line="138" w:lineRule="atLeast"/>
              <w:ind w:right="2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стимулирования занимательным содержанием</w:t>
            </w:r>
          </w:p>
        </w:tc>
      </w:tr>
      <w:tr w:rsidR="00F47803" w:rsidRPr="00485C22" w:rsidTr="00F47803">
        <w:trPr>
          <w:trHeight w:val="111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42" w:lineRule="atLeast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  АКТУАЛИЗАЦИЯ ОПОРНЫХ ЗНАНИЙ</w:t>
            </w: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485C22">
              <w:rPr>
                <w:rFonts w:ascii="Times New Roman" w:hAnsi="Times New Roman" w:cs="Times New Roman"/>
                <w:sz w:val="28"/>
                <w:szCs w:val="28"/>
              </w:rPr>
              <w:t>Наш мир никогда не был черно-белым. В нем заключено огромное количество тонов и цветовых переходов. Специалисты утверждают</w:t>
            </w:r>
            <w:proofErr w:type="gramStart"/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что глаз человека способен различить только 2% оттенков от того ,что доступно глазам птиц и некоторых насекомых. Вот интересно было бы посмотреть на мир глазами птиц. А вы </w:t>
            </w:r>
            <w:r w:rsidRPr="00485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хотели бы на время урока стать птицами и любоваться их глазами красотой окружающего мира?</w:t>
            </w:r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 уроки </w:t>
            </w:r>
            <w:proofErr w:type="spellStart"/>
            <w:r w:rsidRPr="00485C22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   и назовите мне основные цвета</w:t>
            </w:r>
            <w:proofErr w:type="gramStart"/>
            <w:r w:rsidRPr="00485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Почему их еще  называю  главными?  </w:t>
            </w:r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2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- Три цвета, три цвета, три цвета,</w:t>
            </w:r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2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Ребята,  немало ли это?</w:t>
            </w:r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C2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А где  же  другие цвета взять?  </w:t>
            </w:r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5C22">
              <w:rPr>
                <w:rFonts w:ascii="Times New Roman" w:hAnsi="Times New Roman" w:cs="Times New Roman"/>
                <w:sz w:val="28"/>
                <w:szCs w:val="28"/>
              </w:rPr>
              <w:t>-  Как они называются</w:t>
            </w:r>
            <w:proofErr w:type="gramStart"/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803" w:rsidRPr="00485C22" w:rsidRDefault="00F47803" w:rsidP="00BD16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5C22">
              <w:rPr>
                <w:rFonts w:ascii="Times New Roman" w:hAnsi="Times New Roman" w:cs="Times New Roman"/>
                <w:sz w:val="28"/>
                <w:szCs w:val="28"/>
              </w:rPr>
              <w:t xml:space="preserve">  - Как мы их получаем?  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-отвечают на вопросы</w:t>
            </w:r>
          </w:p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КУУД: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16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F47803" w:rsidRPr="00485C22" w:rsidRDefault="00F47803" w:rsidP="00F47803">
            <w:pPr>
              <w:spacing w:after="16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-повторение</w:t>
            </w:r>
          </w:p>
          <w:p w:rsidR="00F47803" w:rsidRPr="00485C22" w:rsidRDefault="00F47803" w:rsidP="00F47803">
            <w:pPr>
              <w:spacing w:after="16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поощрение и порицание в обучении</w:t>
            </w:r>
          </w:p>
          <w:p w:rsidR="00F47803" w:rsidRPr="00485C22" w:rsidRDefault="00F47803" w:rsidP="00F47803">
            <w:pPr>
              <w:spacing w:after="16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7803" w:rsidRPr="00485C22" w:rsidTr="00F47803">
        <w:trPr>
          <w:trHeight w:val="1433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3.ОРГАНИЗАЦИЯ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ПОЗНАВАТЕЛЬНОЙ ДЕЯТЕЛЬНОСТИ.</w:t>
            </w:r>
          </w:p>
          <w:p w:rsidR="00F47803" w:rsidRP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03" w:rsidRPr="00485C22" w:rsidRDefault="00F47803" w:rsidP="00F47803">
            <w:pPr>
              <w:spacing w:after="0" w:line="138" w:lineRule="atLeast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3.1  Выход на тему урока.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Постановка проблемы.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«Открытие» детьми нового знания.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3.2. Подготовка к реализации замысла. </w:t>
            </w:r>
            <w:r w:rsid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3.3. Реализация замысла. Самостоятельная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практическая работа</w:t>
            </w:r>
          </w:p>
          <w:p w:rsidR="00F47803" w:rsidRPr="00485C22" w:rsidRDefault="00BD162B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</w:t>
            </w:r>
            <w:r w:rsidR="00F47803"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</w:t>
            </w:r>
            <w:r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="00F47803" w:rsidRPr="00485C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щихся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D162B" w:rsidRPr="00485C22" w:rsidRDefault="00F47803" w:rsidP="00BD162B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  <w:r w:rsidR="00BD162B"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BD162B"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тёплые и холодные краски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читает сказку </w:t>
            </w:r>
            <w:r w:rsid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-предлагает определить тему и цель урока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-рассказывает о деление цветов </w:t>
            </w:r>
            <w:r w:rsid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-предлагает распределить цвета на тёплые и холодные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-рассказывает о причине спора </w:t>
            </w:r>
            <w:r w:rsidR="00BD162B"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красок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рассказывает о сочетании теплых и холодных цветов в природе, показывая это на слайде</w:t>
            </w:r>
          </w:p>
          <w:p w:rsidR="00F47803" w:rsidRPr="00485C22" w:rsidRDefault="00BD162B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7803" w:rsidRPr="0048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BD162B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162B"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-проводит физ</w:t>
            </w:r>
            <w:proofErr w:type="gramStart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инутку </w:t>
            </w:r>
            <w:r w:rsid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-предлагает начать работу, следит за её выполнением, если надо помогает </w:t>
            </w:r>
            <w:r w:rsidR="00BD162B"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BD162B"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щимся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-слушают учителя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-определяют тему и цель урока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-слушают учителя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-выходят к доске по цепочке и распределяют цвета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-слушают учителя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-смотрят на слайд, слушают учителя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-дети предлагают варианты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слушают и запоминают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-выполняют физ</w:t>
            </w:r>
            <w:proofErr w:type="gramStart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инутку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-выполняют практическую работу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485C22">
            <w:pPr>
              <w:spacing w:after="44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РУУД: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планировать и грамотно осуществлять учебные действия в соответствии с поставленной задачей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КУУД: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ПУУД: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осознанное стремление к освоению новых знаний и умений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ПУУД: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видение с позиций художника, т. е. умение сравнивать, анализировать, выделять главное, обобщать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ЛУУД: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 чувства художественн</w:t>
            </w:r>
            <w:proofErr w:type="gramStart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творческого мышления, наблюдательность и фантазию;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-подводящий диалог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-постановка системы перспектив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-поощрение и порицание в </w:t>
            </w: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обучении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P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C22" w:rsidRDefault="00485C22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создание </w:t>
            </w:r>
            <w:proofErr w:type="spellStart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креативного</w:t>
            </w:r>
            <w:proofErr w:type="spellEnd"/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перевод игровой деятельности на творческий уровень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-творческое задание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7803" w:rsidRPr="00485C22" w:rsidTr="00F47803">
        <w:trPr>
          <w:trHeight w:val="1433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49" w:line="1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 Оценочно-рефлексивный этап</w:t>
            </w:r>
          </w:p>
          <w:p w:rsidR="00F47803" w:rsidRPr="00485C22" w:rsidRDefault="00F47803" w:rsidP="00F47803">
            <w:pPr>
              <w:spacing w:after="49" w:line="1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предлагает выставить работы на выставку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-обсуждает с детьми их работу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-выставляют работу на выставку</w:t>
            </w:r>
          </w:p>
          <w:p w:rsidR="00F47803" w:rsidRPr="00485C22" w:rsidRDefault="00F47803" w:rsidP="00F47803">
            <w:pPr>
              <w:spacing w:after="0" w:line="138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-обсуждают работу с учителем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44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РУУД:</w:t>
            </w:r>
          </w:p>
          <w:p w:rsidR="00F47803" w:rsidRPr="00485C22" w:rsidRDefault="00F47803" w:rsidP="00F47803">
            <w:pPr>
              <w:spacing w:after="44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начальных форм познавательной и личностной рефлексии</w:t>
            </w:r>
          </w:p>
          <w:p w:rsidR="00F47803" w:rsidRPr="00485C22" w:rsidRDefault="00F47803" w:rsidP="00F47803">
            <w:pPr>
              <w:spacing w:after="44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7803" w:rsidRPr="00485C22" w:rsidRDefault="00F47803" w:rsidP="00F47803">
            <w:pPr>
              <w:spacing w:after="44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ЛУУД:</w:t>
            </w:r>
          </w:p>
          <w:p w:rsidR="00F47803" w:rsidRPr="00485C22" w:rsidRDefault="00F47803" w:rsidP="00485C22">
            <w:pPr>
              <w:spacing w:after="44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обсуждать и анализировать собственную художественную деятельность и работу одноклассников с позиций творческих задач данной темы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-самооценка</w:t>
            </w:r>
          </w:p>
          <w:p w:rsidR="00F47803" w:rsidRPr="00485C22" w:rsidRDefault="00F47803" w:rsidP="00F47803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</w:tc>
      </w:tr>
    </w:tbl>
    <w:p w:rsidR="00FB3796" w:rsidRPr="00485C22" w:rsidRDefault="00F47803" w:rsidP="00485C22">
      <w:pPr>
        <w:shd w:val="clear" w:color="auto" w:fill="FFFFFF"/>
        <w:spacing w:after="16" w:line="138" w:lineRule="atLeast"/>
        <w:rPr>
          <w:rFonts w:ascii="Times New Roman" w:hAnsi="Times New Roman" w:cs="Times New Roman"/>
          <w:sz w:val="28"/>
          <w:szCs w:val="28"/>
        </w:rPr>
      </w:pPr>
      <w:r w:rsidRPr="00485C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sectPr w:rsidR="00FB3796" w:rsidRPr="00485C22" w:rsidSect="00F47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803"/>
    <w:rsid w:val="00485C22"/>
    <w:rsid w:val="006112A0"/>
    <w:rsid w:val="00BD162B"/>
    <w:rsid w:val="00F47803"/>
    <w:rsid w:val="00FB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4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47803"/>
  </w:style>
  <w:style w:type="character" w:styleId="a5">
    <w:name w:val="Strong"/>
    <w:basedOn w:val="a0"/>
    <w:uiPriority w:val="22"/>
    <w:qFormat/>
    <w:rsid w:val="00F47803"/>
    <w:rPr>
      <w:b/>
      <w:bCs/>
    </w:rPr>
  </w:style>
  <w:style w:type="paragraph" w:styleId="a6">
    <w:name w:val="Normal (Web)"/>
    <w:basedOn w:val="a"/>
    <w:uiPriority w:val="99"/>
    <w:semiHidden/>
    <w:unhideWhenUsed/>
    <w:rsid w:val="00F4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D1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7936">
                  <w:marLeft w:val="0"/>
                  <w:marRight w:val="1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2023-01-13T11:06:00Z</dcterms:created>
  <dcterms:modified xsi:type="dcterms:W3CDTF">2023-01-18T10:07:00Z</dcterms:modified>
</cp:coreProperties>
</file>